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B8EA" w14:textId="77777777" w:rsidR="00070AE3" w:rsidRDefault="00070AE3" w:rsidP="00070AE3">
      <w:pPr>
        <w:spacing w:line="244" w:lineRule="auto"/>
        <w:ind w:left="107" w:firstLine="3"/>
        <w:rPr>
          <w:b/>
          <w:color w:val="2A2A2A"/>
          <w:sz w:val="24"/>
        </w:rPr>
      </w:pPr>
    </w:p>
    <w:p w14:paraId="0243ACE6" w14:textId="013DB481" w:rsidR="00070AE3" w:rsidRPr="00B73785" w:rsidRDefault="00070AE3" w:rsidP="00070AE3">
      <w:pPr>
        <w:spacing w:line="244" w:lineRule="auto"/>
        <w:ind w:left="107" w:firstLine="3"/>
        <w:rPr>
          <w:bCs/>
          <w:sz w:val="24"/>
        </w:rPr>
      </w:pPr>
      <w:r w:rsidRPr="00B73785">
        <w:rPr>
          <w:bCs/>
          <w:sz w:val="24"/>
        </w:rPr>
        <w:t xml:space="preserve">                                  </w:t>
      </w:r>
      <w:r w:rsidR="00B73785" w:rsidRPr="00B73785">
        <w:rPr>
          <w:bCs/>
          <w:sz w:val="24"/>
        </w:rPr>
        <w:t>Письмо</w:t>
      </w:r>
      <w:r w:rsidRPr="00B73785">
        <w:rPr>
          <w:bCs/>
          <w:sz w:val="24"/>
        </w:rPr>
        <w:t xml:space="preserve">  №</w:t>
      </w:r>
      <w:r w:rsidR="00B73785" w:rsidRPr="00B73785">
        <w:rPr>
          <w:bCs/>
          <w:sz w:val="24"/>
        </w:rPr>
        <w:t>56</w:t>
      </w:r>
      <w:r w:rsidR="00B73785">
        <w:rPr>
          <w:bCs/>
          <w:sz w:val="24"/>
        </w:rPr>
        <w:t>6</w:t>
      </w:r>
      <w:bookmarkStart w:id="0" w:name="_GoBack"/>
      <w:bookmarkEnd w:id="0"/>
      <w:r w:rsidRPr="00B73785">
        <w:rPr>
          <w:bCs/>
          <w:sz w:val="24"/>
        </w:rPr>
        <w:t xml:space="preserve">  от </w:t>
      </w:r>
      <w:r w:rsidR="00B73785" w:rsidRPr="00B73785">
        <w:rPr>
          <w:bCs/>
          <w:sz w:val="24"/>
        </w:rPr>
        <w:t xml:space="preserve">13 мая </w:t>
      </w:r>
      <w:r w:rsidRPr="00B73785">
        <w:rPr>
          <w:bCs/>
          <w:sz w:val="24"/>
        </w:rPr>
        <w:t xml:space="preserve"> 2024г.</w:t>
      </w:r>
    </w:p>
    <w:p w14:paraId="794C9665" w14:textId="77777777" w:rsidR="00070AE3" w:rsidRPr="00B73785" w:rsidRDefault="00070AE3" w:rsidP="00070AE3">
      <w:pPr>
        <w:spacing w:line="244" w:lineRule="auto"/>
        <w:ind w:left="107" w:firstLine="3"/>
        <w:rPr>
          <w:bCs/>
          <w:color w:val="2A2A2A"/>
          <w:sz w:val="24"/>
        </w:rPr>
      </w:pPr>
      <w:r w:rsidRPr="00B73785">
        <w:rPr>
          <w:bCs/>
          <w:color w:val="2A2A2A"/>
          <w:sz w:val="24"/>
        </w:rPr>
        <w:t xml:space="preserve">                                                                             </w:t>
      </w:r>
    </w:p>
    <w:p w14:paraId="0A328C4B" w14:textId="77777777" w:rsidR="00070AE3" w:rsidRPr="00B73785" w:rsidRDefault="00070AE3" w:rsidP="00070AE3">
      <w:pPr>
        <w:spacing w:line="244" w:lineRule="auto"/>
        <w:ind w:left="107" w:firstLine="3"/>
        <w:rPr>
          <w:bCs/>
          <w:color w:val="2A2A2A"/>
          <w:sz w:val="24"/>
        </w:rPr>
      </w:pPr>
      <w:r w:rsidRPr="00B73785">
        <w:rPr>
          <w:bCs/>
          <w:color w:val="2A2A2A"/>
          <w:sz w:val="24"/>
        </w:rPr>
        <w:t xml:space="preserve">                                                                       </w:t>
      </w:r>
    </w:p>
    <w:p w14:paraId="4B800083" w14:textId="77777777" w:rsidR="00B73785" w:rsidRDefault="00070AE3" w:rsidP="00B73785">
      <w:pPr>
        <w:spacing w:line="244" w:lineRule="auto"/>
        <w:rPr>
          <w:bCs/>
          <w:color w:val="2A2A2A"/>
          <w:sz w:val="28"/>
          <w:szCs w:val="28"/>
        </w:rPr>
      </w:pPr>
      <w:r w:rsidRPr="00B73785">
        <w:rPr>
          <w:bCs/>
          <w:color w:val="2A2A2A"/>
          <w:sz w:val="28"/>
          <w:szCs w:val="28"/>
        </w:rPr>
        <w:t xml:space="preserve">  </w:t>
      </w:r>
    </w:p>
    <w:p w14:paraId="328EF0A2" w14:textId="3A042158" w:rsidR="00070AE3" w:rsidRPr="00B73785" w:rsidRDefault="00070AE3" w:rsidP="00B73785">
      <w:pPr>
        <w:spacing w:line="244" w:lineRule="auto"/>
        <w:rPr>
          <w:bCs/>
          <w:sz w:val="28"/>
          <w:szCs w:val="28"/>
        </w:rPr>
      </w:pPr>
      <w:r w:rsidRPr="00B73785">
        <w:rPr>
          <w:bCs/>
          <w:color w:val="2A2A2A"/>
          <w:sz w:val="28"/>
          <w:szCs w:val="28"/>
        </w:rPr>
        <w:t xml:space="preserve">О </w:t>
      </w:r>
      <w:r w:rsidR="00B73785" w:rsidRPr="00B73785">
        <w:rPr>
          <w:bCs/>
          <w:color w:val="242424"/>
          <w:sz w:val="28"/>
          <w:szCs w:val="28"/>
        </w:rPr>
        <w:t>проведении мониторинга.</w:t>
      </w:r>
    </w:p>
    <w:p w14:paraId="12B6F997" w14:textId="77777777" w:rsidR="00B73785" w:rsidRDefault="00070AE3" w:rsidP="00B73785">
      <w:pPr>
        <w:pStyle w:val="a4"/>
        <w:jc w:val="both"/>
        <w:rPr>
          <w:bCs/>
          <w:sz w:val="24"/>
          <w:szCs w:val="24"/>
        </w:rPr>
      </w:pPr>
      <w:r w:rsidRPr="00B73785">
        <w:rPr>
          <w:bCs/>
        </w:rPr>
        <w:t xml:space="preserve">             </w:t>
      </w:r>
      <w:r w:rsidRPr="00B73785">
        <w:rPr>
          <w:bCs/>
        </w:rPr>
        <w:tab/>
      </w:r>
      <w:r w:rsidRPr="00B73785">
        <w:rPr>
          <w:bCs/>
          <w:sz w:val="24"/>
          <w:szCs w:val="24"/>
        </w:rPr>
        <w:t xml:space="preserve">         </w:t>
      </w:r>
      <w:r w:rsidR="00B73785" w:rsidRPr="00B73785">
        <w:rPr>
          <w:bCs/>
          <w:sz w:val="24"/>
          <w:szCs w:val="24"/>
        </w:rPr>
        <w:t xml:space="preserve">                                            </w:t>
      </w:r>
      <w:r w:rsidR="00B73785">
        <w:rPr>
          <w:bCs/>
          <w:sz w:val="24"/>
          <w:szCs w:val="24"/>
        </w:rPr>
        <w:t xml:space="preserve">                      </w:t>
      </w:r>
    </w:p>
    <w:p w14:paraId="30B25364" w14:textId="4E83BD0A" w:rsidR="00070AE3" w:rsidRPr="00B73785" w:rsidRDefault="00B73785" w:rsidP="00B73785">
      <w:pPr>
        <w:pStyle w:val="a4"/>
        <w:jc w:val="both"/>
        <w:rPr>
          <w:bCs/>
          <w:color w:val="242424"/>
          <w:spacing w:val="54"/>
          <w:w w:val="15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070AE3" w:rsidRPr="00B73785">
        <w:rPr>
          <w:bCs/>
          <w:sz w:val="24"/>
          <w:szCs w:val="24"/>
        </w:rPr>
        <w:t xml:space="preserve"> </w:t>
      </w:r>
      <w:r w:rsidR="00070AE3" w:rsidRPr="00B73785">
        <w:rPr>
          <w:bCs/>
          <w:color w:val="242424"/>
          <w:sz w:val="24"/>
          <w:szCs w:val="24"/>
        </w:rPr>
        <w:t>Руководителям</w:t>
      </w:r>
      <w:r>
        <w:rPr>
          <w:bCs/>
          <w:color w:val="242424"/>
          <w:sz w:val="24"/>
          <w:szCs w:val="24"/>
        </w:rPr>
        <w:t xml:space="preserve"> ОО</w:t>
      </w:r>
      <w:r w:rsidR="00070AE3" w:rsidRPr="00B73785">
        <w:rPr>
          <w:bCs/>
          <w:color w:val="242424"/>
          <w:spacing w:val="54"/>
          <w:w w:val="150"/>
          <w:sz w:val="24"/>
          <w:szCs w:val="24"/>
        </w:rPr>
        <w:t xml:space="preserve">   </w:t>
      </w:r>
    </w:p>
    <w:p w14:paraId="4435E351" w14:textId="3586D3D6" w:rsidR="00070AE3" w:rsidRPr="00B73785" w:rsidRDefault="00070AE3" w:rsidP="00B73785">
      <w:pPr>
        <w:pStyle w:val="a4"/>
        <w:jc w:val="both"/>
        <w:rPr>
          <w:bCs/>
          <w:sz w:val="24"/>
          <w:szCs w:val="24"/>
        </w:rPr>
      </w:pPr>
      <w:r w:rsidRPr="00B73785">
        <w:rPr>
          <w:bCs/>
          <w:color w:val="242424"/>
          <w:spacing w:val="54"/>
          <w:w w:val="150"/>
          <w:sz w:val="24"/>
          <w:szCs w:val="24"/>
        </w:rPr>
        <w:t xml:space="preserve">              </w:t>
      </w:r>
    </w:p>
    <w:p w14:paraId="625E78E9" w14:textId="77777777" w:rsidR="00070AE3" w:rsidRPr="00B73785" w:rsidRDefault="00070AE3" w:rsidP="00B73785">
      <w:pPr>
        <w:pStyle w:val="a6"/>
        <w:tabs>
          <w:tab w:val="left" w:pos="6435"/>
        </w:tabs>
        <w:spacing w:before="53"/>
        <w:jc w:val="both"/>
        <w:rPr>
          <w:sz w:val="24"/>
          <w:szCs w:val="24"/>
        </w:rPr>
      </w:pPr>
    </w:p>
    <w:p w14:paraId="5D515E5B" w14:textId="77777777" w:rsidR="00070AE3" w:rsidRPr="00B73785" w:rsidRDefault="00070AE3" w:rsidP="00B73785">
      <w:pPr>
        <w:spacing w:line="276" w:lineRule="auto"/>
        <w:ind w:left="102" w:right="109" w:firstLine="705"/>
        <w:jc w:val="both"/>
        <w:rPr>
          <w:color w:val="1C1C1C"/>
          <w:sz w:val="24"/>
          <w:szCs w:val="24"/>
        </w:rPr>
      </w:pPr>
    </w:p>
    <w:p w14:paraId="74A4514D" w14:textId="70A05CAC" w:rsidR="00B73785" w:rsidRPr="00B73785" w:rsidRDefault="00070AE3" w:rsidP="00B73785">
      <w:pPr>
        <w:ind w:left="53" w:right="18"/>
        <w:jc w:val="both"/>
        <w:rPr>
          <w:color w:val="000000"/>
          <w:sz w:val="24"/>
          <w:szCs w:val="24"/>
        </w:rPr>
      </w:pPr>
      <w:r w:rsidRPr="00B73785">
        <w:rPr>
          <w:color w:val="1C1C1C"/>
          <w:sz w:val="24"/>
          <w:szCs w:val="24"/>
        </w:rPr>
        <w:t xml:space="preserve">                </w:t>
      </w:r>
      <w:r w:rsidR="0091228C" w:rsidRPr="00B73785">
        <w:rPr>
          <w:color w:val="1C1C1C"/>
          <w:sz w:val="24"/>
          <w:szCs w:val="24"/>
        </w:rPr>
        <w:t xml:space="preserve">МКУ «Управление образования»  в </w:t>
      </w:r>
      <w:r w:rsidRPr="00B73785">
        <w:rPr>
          <w:color w:val="1C1C1C"/>
          <w:sz w:val="24"/>
          <w:szCs w:val="24"/>
        </w:rPr>
        <w:t xml:space="preserve"> </w:t>
      </w:r>
      <w:r w:rsidR="00B73785" w:rsidRPr="00B73785">
        <w:rPr>
          <w:color w:val="000000"/>
          <w:sz w:val="24"/>
          <w:szCs w:val="24"/>
        </w:rPr>
        <w:t>соответствии с письмом Министерств</w:t>
      </w:r>
      <w:r w:rsidR="00B73785" w:rsidRPr="00B73785">
        <w:rPr>
          <w:color w:val="000000"/>
          <w:sz w:val="24"/>
          <w:szCs w:val="24"/>
        </w:rPr>
        <w:t>а</w:t>
      </w:r>
      <w:r w:rsidR="00B73785" w:rsidRPr="00B73785">
        <w:rPr>
          <w:color w:val="000000"/>
          <w:sz w:val="24"/>
          <w:szCs w:val="24"/>
        </w:rPr>
        <w:t xml:space="preserve"> образования и науки Республики Дагестан сообщает о проведении мониторинговых исследований в сфере дополнительного образования (далее – Мониторинг). </w:t>
      </w:r>
    </w:p>
    <w:p w14:paraId="5ECFEACF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 w:firstLine="699"/>
        <w:jc w:val="both"/>
        <w:rPr>
          <w:color w:val="000000"/>
          <w:sz w:val="24"/>
          <w:szCs w:val="24"/>
        </w:rPr>
      </w:pPr>
      <w:r w:rsidRPr="00B73785">
        <w:rPr>
          <w:color w:val="000000"/>
          <w:sz w:val="24"/>
          <w:szCs w:val="24"/>
        </w:rPr>
        <w:t xml:space="preserve">Напоминаем, что целевым показателем федерального проекта «Успех каждого ребенка» национального проекта «Образование» является достижение 80-процентного охвата детей в возрасте от 5 до 18 лет дополнительным образованием, из них не менее 25 % программами естественнонаучной и технической направленности.  </w:t>
      </w:r>
    </w:p>
    <w:p w14:paraId="69700082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 w:firstLine="699"/>
        <w:jc w:val="both"/>
        <w:rPr>
          <w:color w:val="000000"/>
          <w:sz w:val="24"/>
          <w:szCs w:val="24"/>
        </w:rPr>
      </w:pPr>
      <w:r w:rsidRPr="00B73785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     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от 3 апреля 2021 года № 542 в рейтинг высших должностных лиц включен показатель реализации федерального проекта «Успех каждого ребенка» национального проекта «Образование» «Доля детей в возрасте от 5 до 18 лет, охваченных дополнительным образованием».  </w:t>
      </w:r>
    </w:p>
    <w:p w14:paraId="08D057FE" w14:textId="00A69C0B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 w:firstLine="699"/>
        <w:jc w:val="both"/>
        <w:rPr>
          <w:color w:val="000000"/>
          <w:sz w:val="24"/>
          <w:szCs w:val="24"/>
        </w:rPr>
      </w:pPr>
      <w:r w:rsidRPr="00B73785">
        <w:rPr>
          <w:color w:val="000000"/>
          <w:sz w:val="24"/>
          <w:szCs w:val="24"/>
        </w:rPr>
        <w:t xml:space="preserve">На основании вышеизложенного прошу вас организовать работу по прохождению мониторинга в срок  до </w:t>
      </w:r>
      <w:r w:rsidRPr="00B73785">
        <w:rPr>
          <w:b/>
          <w:color w:val="000000"/>
          <w:sz w:val="24"/>
          <w:szCs w:val="24"/>
        </w:rPr>
        <w:t xml:space="preserve">20.05.2024 </w:t>
      </w:r>
      <w:r w:rsidRPr="00B73785">
        <w:rPr>
          <w:color w:val="000000"/>
          <w:sz w:val="24"/>
          <w:szCs w:val="24"/>
        </w:rPr>
        <w:t>и организ</w:t>
      </w:r>
      <w:r w:rsidRPr="00B73785">
        <w:rPr>
          <w:color w:val="000000"/>
          <w:sz w:val="24"/>
          <w:szCs w:val="24"/>
        </w:rPr>
        <w:t>овать</w:t>
      </w:r>
      <w:r w:rsidRPr="00B73785">
        <w:rPr>
          <w:color w:val="000000"/>
          <w:sz w:val="24"/>
          <w:szCs w:val="24"/>
        </w:rPr>
        <w:t xml:space="preserve"> охват детей разноуровневыми программами дополнительного образования в соответствии с их потребностями. </w:t>
      </w:r>
    </w:p>
    <w:p w14:paraId="299E05F6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 w:firstLine="699"/>
        <w:jc w:val="both"/>
        <w:rPr>
          <w:color w:val="000000"/>
          <w:sz w:val="24"/>
          <w:szCs w:val="24"/>
        </w:rPr>
      </w:pPr>
      <w:r w:rsidRPr="00B73785">
        <w:rPr>
          <w:color w:val="000000"/>
          <w:sz w:val="24"/>
          <w:szCs w:val="24"/>
        </w:rPr>
        <w:t xml:space="preserve">Для прохождения мониторинга необходимо пройти по следующим ссылкам: </w:t>
      </w:r>
    </w:p>
    <w:p w14:paraId="2E5764D7" w14:textId="77777777" w:rsidR="00B73785" w:rsidRPr="00B73785" w:rsidRDefault="00B73785" w:rsidP="00B73785">
      <w:pPr>
        <w:widowControl/>
        <w:autoSpaceDE/>
        <w:autoSpaceDN/>
        <w:spacing w:after="20" w:line="259" w:lineRule="auto"/>
        <w:ind w:left="557"/>
        <w:jc w:val="both"/>
        <w:rPr>
          <w:color w:val="000000"/>
          <w:sz w:val="24"/>
          <w:szCs w:val="24"/>
        </w:rPr>
      </w:pPr>
      <w:hyperlink r:id="rId5">
        <w:r w:rsidRPr="00B73785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Pr="00B73785">
          <w:rPr>
            <w:color w:val="0000FF"/>
            <w:sz w:val="24"/>
            <w:szCs w:val="24"/>
            <w:u w:val="single" w:color="0000FF"/>
          </w:rPr>
          <w:t>://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docs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google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forms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Pr="00B73785">
          <w:rPr>
            <w:color w:val="0000FF"/>
            <w:sz w:val="24"/>
            <w:szCs w:val="24"/>
            <w:u w:val="single" w:color="0000FF"/>
          </w:rPr>
          <w:t>/13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HB</w:t>
        </w:r>
        <w:r w:rsidRPr="00B73785">
          <w:rPr>
            <w:color w:val="0000FF"/>
            <w:sz w:val="24"/>
            <w:szCs w:val="24"/>
            <w:u w:val="single" w:color="0000FF"/>
          </w:rPr>
          <w:t>0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QGhPSLeXa</w:t>
        </w:r>
        <w:r w:rsidRPr="00B73785">
          <w:rPr>
            <w:color w:val="0000FF"/>
            <w:sz w:val="24"/>
            <w:szCs w:val="24"/>
            <w:u w:val="single" w:color="0000FF"/>
          </w:rPr>
          <w:t>3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HRRFzzEfZS</w:t>
        </w:r>
        <w:r w:rsidRPr="00B73785">
          <w:rPr>
            <w:color w:val="0000FF"/>
            <w:sz w:val="24"/>
            <w:szCs w:val="24"/>
            <w:u w:val="single" w:color="0000FF"/>
          </w:rPr>
          <w:t>0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Ed</w:t>
        </w:r>
        <w:r w:rsidRPr="00B73785">
          <w:rPr>
            <w:color w:val="0000FF"/>
            <w:sz w:val="24"/>
            <w:szCs w:val="24"/>
            <w:u w:val="single" w:color="0000FF"/>
          </w:rPr>
          <w:t>0_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T</w:t>
        </w:r>
      </w:hyperlink>
    </w:p>
    <w:p w14:paraId="69C467F7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/>
        <w:jc w:val="both"/>
        <w:rPr>
          <w:color w:val="000000"/>
          <w:sz w:val="24"/>
          <w:szCs w:val="24"/>
        </w:rPr>
      </w:pPr>
      <w:hyperlink r:id="rId6">
        <w:r w:rsidRPr="00B73785">
          <w:rPr>
            <w:color w:val="0000FF"/>
            <w:sz w:val="24"/>
            <w:szCs w:val="24"/>
            <w:u w:val="single" w:color="0000FF"/>
            <w:lang w:val="en-US"/>
          </w:rPr>
          <w:t>mzebO</w:t>
        </w:r>
        <w:r w:rsidRPr="00B73785">
          <w:rPr>
            <w:color w:val="0000FF"/>
            <w:sz w:val="24"/>
            <w:szCs w:val="24"/>
            <w:u w:val="single" w:color="0000FF"/>
          </w:rPr>
          <w:t>5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Pmzh</w:t>
        </w:r>
        <w:r w:rsidRPr="00B73785">
          <w:rPr>
            <w:color w:val="0000FF"/>
            <w:sz w:val="24"/>
            <w:szCs w:val="24"/>
            <w:u w:val="single" w:color="0000FF"/>
          </w:rPr>
          <w:t>7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Zw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edit</w:t>
        </w:r>
      </w:hyperlink>
      <w:r w:rsidRPr="00B73785">
        <w:rPr>
          <w:color w:val="000000"/>
          <w:sz w:val="24"/>
          <w:szCs w:val="24"/>
        </w:rPr>
        <w:t xml:space="preserve"> (Анкета для педагогов «Роль дополнительного образования в социализации и саморазвитии ребенка»); </w:t>
      </w:r>
      <w:hyperlink r:id="rId7">
        <w:r w:rsidRPr="00B73785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Pr="00B73785">
          <w:rPr>
            <w:color w:val="0000FF"/>
            <w:sz w:val="24"/>
            <w:szCs w:val="24"/>
            <w:u w:val="single" w:color="0000FF"/>
          </w:rPr>
          <w:t>://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docs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google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forms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Pr="00B73785">
          <w:rPr>
            <w:color w:val="0000FF"/>
            <w:sz w:val="24"/>
            <w:szCs w:val="24"/>
            <w:u w:val="single" w:color="0000FF"/>
          </w:rPr>
          <w:t>/1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xBPjTRE</w:t>
        </w:r>
        <w:r w:rsidRPr="00B73785">
          <w:rPr>
            <w:color w:val="0000FF"/>
            <w:sz w:val="24"/>
            <w:szCs w:val="24"/>
            <w:u w:val="single" w:color="0000FF"/>
          </w:rPr>
          <w:t>4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U</w:t>
        </w:r>
        <w:r w:rsidRPr="00B73785">
          <w:rPr>
            <w:color w:val="0000FF"/>
            <w:sz w:val="24"/>
            <w:szCs w:val="24"/>
            <w:u w:val="single" w:color="0000FF"/>
          </w:rPr>
          <w:t>_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BtBqbya</w:t>
        </w:r>
        <w:r w:rsidRPr="00B73785">
          <w:rPr>
            <w:color w:val="0000FF"/>
            <w:sz w:val="24"/>
            <w:szCs w:val="24"/>
            <w:u w:val="single" w:color="0000FF"/>
          </w:rPr>
          <w:t>52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JIq</w:t>
        </w:r>
        <w:r w:rsidRPr="00B73785">
          <w:rPr>
            <w:color w:val="0000FF"/>
            <w:sz w:val="24"/>
            <w:szCs w:val="24"/>
            <w:u w:val="single" w:color="0000FF"/>
          </w:rPr>
          <w:t>9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lAM</w:t>
        </w:r>
        <w:r w:rsidRPr="00B73785">
          <w:rPr>
            <w:color w:val="0000FF"/>
            <w:sz w:val="24"/>
            <w:szCs w:val="24"/>
            <w:u w:val="single" w:color="0000FF"/>
          </w:rPr>
          <w:t>6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Lhl</w:t>
        </w:r>
        <w:r w:rsidRPr="00B73785">
          <w:rPr>
            <w:color w:val="0000FF"/>
            <w:sz w:val="24"/>
            <w:szCs w:val="24"/>
            <w:u w:val="single" w:color="0000FF"/>
          </w:rPr>
          <w:t>7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Scn</w:t>
        </w:r>
      </w:hyperlink>
    </w:p>
    <w:p w14:paraId="2ED56318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/>
        <w:jc w:val="both"/>
        <w:rPr>
          <w:color w:val="000000"/>
          <w:sz w:val="24"/>
          <w:szCs w:val="24"/>
        </w:rPr>
      </w:pPr>
      <w:hyperlink r:id="rId8">
        <w:r w:rsidRPr="00B73785">
          <w:rPr>
            <w:color w:val="0000FF"/>
            <w:sz w:val="24"/>
            <w:szCs w:val="24"/>
            <w:u w:val="single" w:color="0000FF"/>
            <w:lang w:val="en-US"/>
          </w:rPr>
          <w:t>rD</w:t>
        </w:r>
        <w:r w:rsidRPr="00B73785">
          <w:rPr>
            <w:color w:val="0000FF"/>
            <w:sz w:val="24"/>
            <w:szCs w:val="24"/>
            <w:u w:val="single" w:color="0000FF"/>
          </w:rPr>
          <w:t>9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G</w:t>
        </w:r>
        <w:r w:rsidRPr="00B73785">
          <w:rPr>
            <w:color w:val="0000FF"/>
            <w:sz w:val="24"/>
            <w:szCs w:val="24"/>
            <w:u w:val="single" w:color="0000FF"/>
          </w:rPr>
          <w:t>9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vwJs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edit</w:t>
        </w:r>
      </w:hyperlink>
      <w:r w:rsidRPr="00B73785">
        <w:rPr>
          <w:color w:val="000000"/>
          <w:sz w:val="24"/>
          <w:szCs w:val="24"/>
        </w:rPr>
        <w:t xml:space="preserve"> (Анкета для детей младшего школьного возраста «Я и мое дополнительное образование»); </w:t>
      </w:r>
      <w:hyperlink r:id="rId9">
        <w:r w:rsidRPr="00B73785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Pr="00B73785">
          <w:rPr>
            <w:color w:val="0000FF"/>
            <w:sz w:val="24"/>
            <w:szCs w:val="24"/>
            <w:u w:val="single" w:color="0000FF"/>
          </w:rPr>
          <w:t>://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docs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google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forms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Pr="00B73785">
          <w:rPr>
            <w:color w:val="0000FF"/>
            <w:sz w:val="24"/>
            <w:szCs w:val="24"/>
            <w:u w:val="single" w:color="0000FF"/>
          </w:rPr>
          <w:t>/1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VofZjnlDMeZMD</w:t>
        </w:r>
        <w:r w:rsidRPr="00B73785">
          <w:rPr>
            <w:color w:val="0000FF"/>
            <w:sz w:val="24"/>
            <w:szCs w:val="24"/>
            <w:u w:val="single" w:color="0000FF"/>
          </w:rPr>
          <w:t>7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Y</w:t>
        </w:r>
        <w:r w:rsidRPr="00B73785">
          <w:rPr>
            <w:color w:val="0000FF"/>
            <w:sz w:val="24"/>
            <w:szCs w:val="24"/>
            <w:u w:val="single" w:color="0000FF"/>
          </w:rPr>
          <w:t>2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z</w:t>
        </w:r>
        <w:r w:rsidRPr="00B73785">
          <w:rPr>
            <w:color w:val="0000FF"/>
            <w:sz w:val="24"/>
            <w:szCs w:val="24"/>
            <w:u w:val="single" w:color="0000FF"/>
          </w:rPr>
          <w:t>-</w:t>
        </w:r>
      </w:hyperlink>
    </w:p>
    <w:p w14:paraId="4B476CEE" w14:textId="77777777" w:rsidR="00B73785" w:rsidRPr="00B73785" w:rsidRDefault="00B73785" w:rsidP="00B73785">
      <w:pPr>
        <w:widowControl/>
        <w:autoSpaceDE/>
        <w:autoSpaceDN/>
        <w:spacing w:after="34" w:line="274" w:lineRule="auto"/>
        <w:ind w:left="68" w:right="33"/>
        <w:jc w:val="both"/>
        <w:rPr>
          <w:color w:val="000000"/>
          <w:sz w:val="24"/>
          <w:szCs w:val="24"/>
        </w:rPr>
      </w:pPr>
      <w:hyperlink r:id="rId10">
        <w:r w:rsidRPr="00B73785">
          <w:rPr>
            <w:color w:val="0000FF"/>
            <w:sz w:val="24"/>
            <w:szCs w:val="24"/>
            <w:u w:val="single" w:color="0000FF"/>
            <w:lang w:val="en-US"/>
          </w:rPr>
          <w:t>YN</w:t>
        </w:r>
        <w:r w:rsidRPr="00B73785">
          <w:rPr>
            <w:color w:val="0000FF"/>
            <w:sz w:val="24"/>
            <w:szCs w:val="24"/>
            <w:u w:val="single" w:color="0000FF"/>
          </w:rPr>
          <w:t>9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CxJ</w:t>
        </w:r>
        <w:r w:rsidRPr="00B73785">
          <w:rPr>
            <w:color w:val="0000FF"/>
            <w:sz w:val="24"/>
            <w:szCs w:val="24"/>
            <w:u w:val="single" w:color="0000FF"/>
          </w:rPr>
          <w:t>8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U</w:t>
        </w:r>
        <w:r w:rsidRPr="00B73785">
          <w:rPr>
            <w:color w:val="0000FF"/>
            <w:sz w:val="24"/>
            <w:szCs w:val="24"/>
            <w:u w:val="single" w:color="0000FF"/>
          </w:rPr>
          <w:t>7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cPnFiFYbTtMxR</w:t>
        </w:r>
        <w:r w:rsidRPr="00B73785">
          <w:rPr>
            <w:color w:val="0000FF"/>
            <w:sz w:val="24"/>
            <w:szCs w:val="24"/>
            <w:u w:val="single" w:color="0000FF"/>
          </w:rPr>
          <w:t>60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edit</w:t>
        </w:r>
      </w:hyperlink>
      <w:r w:rsidRPr="00B73785">
        <w:rPr>
          <w:color w:val="0000FF"/>
          <w:sz w:val="24"/>
          <w:szCs w:val="24"/>
        </w:rPr>
        <w:t xml:space="preserve"> </w:t>
      </w:r>
      <w:r w:rsidRPr="00B73785">
        <w:rPr>
          <w:color w:val="000000"/>
          <w:sz w:val="24"/>
          <w:szCs w:val="24"/>
        </w:rPr>
        <w:t xml:space="preserve">(Анкета для подростков «Я и мое дополнительное образование»); </w:t>
      </w:r>
      <w:hyperlink r:id="rId11">
        <w:r w:rsidRPr="00B73785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Pr="00B73785">
          <w:rPr>
            <w:color w:val="0000FF"/>
            <w:sz w:val="24"/>
            <w:szCs w:val="24"/>
            <w:u w:val="single" w:color="0000FF"/>
          </w:rPr>
          <w:t>://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docs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google</w:t>
        </w:r>
        <w:r w:rsidRPr="00B73785">
          <w:rPr>
            <w:color w:val="0000FF"/>
            <w:sz w:val="24"/>
            <w:szCs w:val="24"/>
            <w:u w:val="single" w:color="0000FF"/>
          </w:rPr>
          <w:t>.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forms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Pr="00B73785">
          <w:rPr>
            <w:color w:val="0000FF"/>
            <w:sz w:val="24"/>
            <w:szCs w:val="24"/>
            <w:u w:val="single" w:color="0000FF"/>
          </w:rPr>
          <w:t>/1-</w:t>
        </w:r>
      </w:hyperlink>
    </w:p>
    <w:p w14:paraId="0E2ABECE" w14:textId="77777777" w:rsidR="00B73785" w:rsidRPr="00B73785" w:rsidRDefault="00B73785" w:rsidP="00B73785">
      <w:pPr>
        <w:widowControl/>
        <w:autoSpaceDE/>
        <w:autoSpaceDN/>
        <w:spacing w:after="3" w:line="277" w:lineRule="auto"/>
        <w:ind w:left="53" w:right="18"/>
        <w:jc w:val="both"/>
        <w:rPr>
          <w:color w:val="000000"/>
          <w:sz w:val="24"/>
          <w:szCs w:val="24"/>
        </w:rPr>
      </w:pPr>
      <w:hyperlink r:id="rId12">
        <w:r w:rsidRPr="00B73785">
          <w:rPr>
            <w:color w:val="0000FF"/>
            <w:sz w:val="24"/>
            <w:szCs w:val="24"/>
            <w:u w:val="single" w:color="0000FF"/>
            <w:lang w:val="en-US"/>
          </w:rPr>
          <w:t>Um</w:t>
        </w:r>
        <w:r w:rsidRPr="00B73785">
          <w:rPr>
            <w:color w:val="0000FF"/>
            <w:sz w:val="24"/>
            <w:szCs w:val="24"/>
            <w:u w:val="single" w:color="0000FF"/>
          </w:rPr>
          <w:t>_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XoqzYfY</w:t>
        </w:r>
        <w:r w:rsidRPr="00B73785">
          <w:rPr>
            <w:color w:val="0000FF"/>
            <w:sz w:val="24"/>
            <w:szCs w:val="24"/>
            <w:u w:val="single" w:color="0000FF"/>
          </w:rPr>
          <w:t>722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xbXAZdj</w:t>
        </w:r>
        <w:r w:rsidRPr="00B73785">
          <w:rPr>
            <w:color w:val="0000FF"/>
            <w:sz w:val="24"/>
            <w:szCs w:val="24"/>
            <w:u w:val="single" w:color="0000FF"/>
          </w:rPr>
          <w:t>5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pp</w:t>
        </w:r>
        <w:r w:rsidRPr="00B73785">
          <w:rPr>
            <w:color w:val="0000FF"/>
            <w:sz w:val="24"/>
            <w:szCs w:val="24"/>
            <w:u w:val="single" w:color="0000FF"/>
          </w:rPr>
          <w:t>3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eY</w:t>
        </w:r>
        <w:r w:rsidRPr="00B73785">
          <w:rPr>
            <w:color w:val="0000FF"/>
            <w:sz w:val="24"/>
            <w:szCs w:val="24"/>
            <w:u w:val="single" w:color="0000FF"/>
          </w:rPr>
          <w:t>1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lc</w:t>
        </w:r>
        <w:r w:rsidRPr="00B73785">
          <w:rPr>
            <w:color w:val="0000FF"/>
            <w:sz w:val="24"/>
            <w:szCs w:val="24"/>
            <w:u w:val="single" w:color="0000FF"/>
          </w:rPr>
          <w:t>04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Pr="00B73785">
          <w:rPr>
            <w:color w:val="0000FF"/>
            <w:sz w:val="24"/>
            <w:szCs w:val="24"/>
            <w:u w:val="single" w:color="0000FF"/>
          </w:rPr>
          <w:t>7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ocPrtiUDQ</w:t>
        </w:r>
        <w:r w:rsidRPr="00B73785">
          <w:rPr>
            <w:color w:val="0000FF"/>
            <w:sz w:val="24"/>
            <w:szCs w:val="24"/>
            <w:u w:val="single" w:color="0000FF"/>
          </w:rPr>
          <w:t>/</w:t>
        </w:r>
        <w:r w:rsidRPr="00B73785">
          <w:rPr>
            <w:color w:val="0000FF"/>
            <w:sz w:val="24"/>
            <w:szCs w:val="24"/>
            <w:u w:val="single" w:color="0000FF"/>
            <w:lang w:val="en-US"/>
          </w:rPr>
          <w:t>edit</w:t>
        </w:r>
      </w:hyperlink>
      <w:r w:rsidRPr="00B73785">
        <w:rPr>
          <w:color w:val="000000"/>
          <w:sz w:val="24"/>
          <w:szCs w:val="24"/>
        </w:rPr>
        <w:t xml:space="preserve"> </w:t>
      </w:r>
      <w:r w:rsidRPr="00B73785">
        <w:rPr>
          <w:color w:val="000000"/>
          <w:sz w:val="24"/>
          <w:szCs w:val="24"/>
        </w:rPr>
        <w:tab/>
        <w:t xml:space="preserve">(Анкета </w:t>
      </w:r>
      <w:r w:rsidRPr="00B73785">
        <w:rPr>
          <w:color w:val="000000"/>
          <w:sz w:val="24"/>
          <w:szCs w:val="24"/>
        </w:rPr>
        <w:tab/>
        <w:t xml:space="preserve">для старшеклассников «Я и мое дополнительное образование»). </w:t>
      </w:r>
    </w:p>
    <w:p w14:paraId="18E69E3C" w14:textId="77777777" w:rsidR="00B73785" w:rsidRPr="00B73785" w:rsidRDefault="00B73785" w:rsidP="00B73785">
      <w:pPr>
        <w:widowControl/>
        <w:autoSpaceDE/>
        <w:autoSpaceDN/>
        <w:spacing w:line="259" w:lineRule="auto"/>
        <w:ind w:left="68"/>
        <w:jc w:val="both"/>
        <w:rPr>
          <w:color w:val="000000"/>
          <w:sz w:val="28"/>
        </w:rPr>
      </w:pPr>
      <w:r w:rsidRPr="00B73785">
        <w:rPr>
          <w:color w:val="000000"/>
          <w:sz w:val="28"/>
        </w:rPr>
        <w:t xml:space="preserve"> </w:t>
      </w:r>
    </w:p>
    <w:p w14:paraId="00A2AE96" w14:textId="63815B9C" w:rsidR="00AD332B" w:rsidRDefault="00AD332B" w:rsidP="00B73785">
      <w:pPr>
        <w:spacing w:line="276" w:lineRule="auto"/>
        <w:ind w:right="109"/>
        <w:jc w:val="both"/>
      </w:pPr>
    </w:p>
    <w:p w14:paraId="1D89FF3E" w14:textId="5211A3B2" w:rsidR="00AD332B" w:rsidRDefault="00AD332B"/>
    <w:p w14:paraId="09C1CA05" w14:textId="6A6FD9EF" w:rsidR="00AD332B" w:rsidRDefault="00AD332B"/>
    <w:p w14:paraId="7646C6CE" w14:textId="77777777" w:rsidR="00AD332B" w:rsidRDefault="00AD332B" w:rsidP="00AD332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 МКУ «Управление образования»                                                     Х.Исаева</w:t>
      </w:r>
    </w:p>
    <w:p w14:paraId="6008A7E6" w14:textId="77777777" w:rsidR="00AD332B" w:rsidRDefault="00AD332B"/>
    <w:sectPr w:rsidR="00AD332B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1B8F"/>
    <w:multiLevelType w:val="hybridMultilevel"/>
    <w:tmpl w:val="DA661F56"/>
    <w:lvl w:ilvl="0" w:tplc="3FAC205C">
      <w:start w:val="1"/>
      <w:numFmt w:val="decimal"/>
      <w:lvlText w:val="%1)"/>
      <w:lvlJc w:val="left"/>
      <w:pPr>
        <w:ind w:left="1192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E3"/>
    <w:rsid w:val="00070AE3"/>
    <w:rsid w:val="00102A9C"/>
    <w:rsid w:val="003D42EF"/>
    <w:rsid w:val="004419A1"/>
    <w:rsid w:val="00474C2B"/>
    <w:rsid w:val="007A6C52"/>
    <w:rsid w:val="0091228C"/>
    <w:rsid w:val="00AD332B"/>
    <w:rsid w:val="00B73785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347"/>
  <w15:chartTrackingRefBased/>
  <w15:docId w15:val="{5B560456-D351-4175-9007-C0EB3A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0AE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widowControl/>
      <w:autoSpaceDE/>
      <w:autoSpaceDN/>
      <w:spacing w:after="200" w:line="276" w:lineRule="auto"/>
      <w:ind w:right="-5"/>
      <w:jc w:val="center"/>
      <w:outlineLvl w:val="5"/>
    </w:pPr>
    <w:rPr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semiHidden/>
    <w:unhideWhenUsed/>
    <w:qFormat/>
    <w:rsid w:val="00070AE3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070AE3"/>
    <w:rPr>
      <w:rFonts w:ascii="Times New Roman" w:eastAsia="Times New Roman" w:hAnsi="Times New Roman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070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BPjTRE4U_BtBqbya52JIq9lAM6Lhl7ScnrD9G9vwJs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BPjTRE4U_BtBqbya52JIq9lAM6Lhl7ScnrD9G9vwJs/edit" TargetMode="External"/><Relationship Id="rId12" Type="http://schemas.openxmlformats.org/officeDocument/2006/relationships/hyperlink" Target="https://docs.google.com/forms/d/1-Um_XoqzYfY722xbXAZdj5pp3eY1lc04D7ocPrtiUD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3HB0QGhPSLeXa3HRRFzzEfZS0Ed0_TmzebO5Pmzh7Zw/edit" TargetMode="External"/><Relationship Id="rId11" Type="http://schemas.openxmlformats.org/officeDocument/2006/relationships/hyperlink" Target="https://docs.google.com/forms/d/1-Um_XoqzYfY722xbXAZdj5pp3eY1lc04D7ocPrtiUDQ/edit" TargetMode="External"/><Relationship Id="rId5" Type="http://schemas.openxmlformats.org/officeDocument/2006/relationships/hyperlink" Target="https://docs.google.com/forms/d/13HB0QGhPSLeXa3HRRFzzEfZS0Ed0_TmzebO5Pmzh7Zw/edit" TargetMode="External"/><Relationship Id="rId10" Type="http://schemas.openxmlformats.org/officeDocument/2006/relationships/hyperlink" Target="https://docs.google.com/forms/d/1VofZjnlDMeZMD7Y2z-YN9CxJ8U7cPnFiFYbTtMxR60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VofZjnlDMeZMD7Y2z-YN9CxJ8U7cPnFiFYbTtMxR60E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2024-05-13T11:25:00Z</dcterms:created>
  <dcterms:modified xsi:type="dcterms:W3CDTF">2024-05-13T11:32:00Z</dcterms:modified>
</cp:coreProperties>
</file>